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widowControl w:val="0"/>
        <w:tabs defTabSz="708">
          <w:tab w:val="left" w:pos="2295" w:leader="none"/>
        </w:tabs>
      </w:pPr>
      <w:bookmarkStart w:id="0" w:name="_GoBack"/>
      <w:bookmarkEnd w:id="0"/>
      <w:r/>
      <w:r>
        <w:rPr>
          <w:rFonts w:ascii="Times New Roman" w:hAnsi="Times New Roman" w:eastAsia="Times New Roman" w:cs="Times New Roman"/>
          <w:b/>
          <w:sz w:val="24"/>
          <w:szCs w:val="24"/>
        </w:rPr>
        <w:t>Тематика рефератов по дисциплине</w:t>
      </w:r>
      <w:r/>
    </w:p>
    <w:p>
      <w:pPr>
        <w:spacing w:line="240" w:lineRule="auto"/>
        <w:jc w:val="both"/>
        <w:widowControl w:val="0"/>
      </w:pPr>
      <w:r/>
    </w:p>
    <w:p>
      <w:pPr>
        <w:spacing w:line="240" w:lineRule="auto"/>
        <w:jc w:val="both"/>
        <w:widowControl w:val="0"/>
      </w:pPr>
      <w:r/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Полимодельная концепция зависимого поведения.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Этнокультуральные и личностные предпосылки потребления ПАВ.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Основные мотивы употребления ПАВ.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Психодинамические механизмы аддиктивного поведения.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Классификация и диагностика поведенческих зависимостей по ДСМ-5 и МКБ-11.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Классификация и диагностика Н-зависимости по МКБ-11.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Ранние признаки Н-зависимости.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Причины и психодинамика Н-зависимости.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Традиционные отечественные методы психотерапии химически зависимых.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Современные стратегии психотерапии Н-зависимости.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Медикаментозная зависимость: проявления, мотивация, психотерапия.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Никотиновая зависимость: сущность, личностные особенности, психотерапия.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Донозологические формы и психопрофилактика А-зависимости.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Психодинамика  А-зависимости.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Поведенческая терапия А-зависимости.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Семейная терапия А-зависимости.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Групповая терапия А-зависимости.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Поддерживающая терапия А-зависимости в ремиссии.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Особенности профилактики и психотерапии А-зависимости у подростков.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Причины, профилактика и психотерапия подростковой токсикомании.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Клиника, диагностика, психодинамика и психотерапия избегающе-ограничительного расстройства приема пищи.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Клиника, диагностика, психодинамика и психотерапия компульсивного переедания.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Психодинамика и психотерапия расстройств импульсивного контроля у аддиктов.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Фанатизм и сектантство: стратегия и методы социально-психологической помощи.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Психоаналитическое исследование романа Ф.М. Достоевского «Игрок».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Диагностика, психодинамика и психотерапия сексоголизма.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Любовная зависимость: формы, психодинамика и психокоррекция созависимых отношений.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Созависимость: варианты, психодинамика, психокоррекция. 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Аддиктивные механизмы работоголизма и синдрома выгорания профессионала, психопрофилактика и психокоррекция расстройства.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Моральный мазохизм в рамках аддиктивного поведения: особенности психодинамики и психотерапии.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Аутоагрессивные аспекты алкоголизма и наркомании: диагностика и психотерапия.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Аддиктивные механизмы саморазрушающего поведения: диагностика и психотерапия.</w:t>
      </w:r>
    </w:p>
    <w:p>
      <w:pPr>
        <w:numPr>
          <w:ilvl w:val="0"/>
          <w:numId w:val="1"/>
        </w:numPr>
        <w:ind w:left="720" w:hanging="358"/>
        <w:spacing w:line="240" w:lineRule="auto"/>
        <w:jc w:val="both"/>
        <w:widowControl w:val="0"/>
        <w:tabs defTabSz="708">
          <w:tab w:val="left" w:pos="708" w:leader="none"/>
        </w:tabs>
        <w:rPr>
          <w:rFonts w:ascii="Times New Roman" w:hAnsi="Times New Roman" w:eastAsia="Lucida Sans Unicode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Кризисная терапия аддиктов с суицидальным синдромом.</w:t>
      </w:r>
      <w:r>
        <w:rPr>
          <w:rFonts w:ascii="Times New Roman" w:hAnsi="Times New Roman" w:eastAsia="Lucida Sans Unicode" w:cs="Times New Roman"/>
          <w:b/>
          <w:color w:val="auto"/>
          <w:sz w:val="24"/>
          <w:szCs w:val="24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Lucida Sans Unicode">
    <w:panose1 w:val="020B0602030504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Wingdings">
    <w:panose1 w:val="05000000000000000000"/>
    <w:charset w:val="02"/>
    <w:family w:val="auto"/>
    <w:pitch w:val="default"/>
  </w:font>
  <w:font w:name="Courier New">
    <w:panose1 w:val="02070309020205020404"/>
    <w:charset w:val="cc"/>
    <w:family w:val="modern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2" w:hanging="0"/>
      </w:pPr>
      <w:rPr>
        <w:rFonts w:ascii="Times New Roman" w:hAnsi="Times New Roman" w:eastAsia="Times New Roman" w:cs="Times New Roman"/>
        <w:b/>
        <w:sz w:val="24"/>
      </w:rPr>
    </w:lvl>
    <w:lvl w:ilvl="1">
      <w:numFmt w:val="bullet"/>
      <w:suff w:val="tab"/>
      <w:lvlText w:val="o"/>
      <w:lvlJc w:val="left"/>
      <w:pPr>
        <w:ind w:left="1082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§"/>
      <w:lvlJc w:val="left"/>
      <w:pPr>
        <w:ind w:left="1802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2" w:hanging="0"/>
      </w:pPr>
      <w:rPr>
        <w:rFonts w:ascii="Symbol" w:hAnsi="Symbol" w:eastAsia="Symbol" w:cs="Symbol"/>
      </w:rPr>
    </w:lvl>
    <w:lvl w:ilvl="4">
      <w:numFmt w:val="bullet"/>
      <w:suff w:val="tab"/>
      <w:lvlText w:val="o"/>
      <w:lvlJc w:val="left"/>
      <w:pPr>
        <w:ind w:left="3242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§"/>
      <w:lvlJc w:val="left"/>
      <w:pPr>
        <w:ind w:left="3962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2" w:hanging="0"/>
      </w:pPr>
      <w:rPr>
        <w:rFonts w:ascii="Symbol" w:hAnsi="Symbol" w:eastAsia="Symbol" w:cs="Symbol"/>
      </w:rPr>
    </w:lvl>
    <w:lvl w:ilvl="7">
      <w:numFmt w:val="bullet"/>
      <w:suff w:val="tab"/>
      <w:lvlText w:val="o"/>
      <w:lvlJc w:val="left"/>
      <w:pPr>
        <w:ind w:left="5402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§"/>
      <w:lvlJc w:val="left"/>
      <w:pPr>
        <w:ind w:left="6122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9"/>
      <w:tmLastPosIdx w:val="62"/>
    </w:tmLastPosCaret>
    <w:tmLastPosAnchor>
      <w:tmLastPosPgfIdx w:val="0"/>
      <w:tmLastPosIdx w:val="0"/>
    </w:tmLastPosAnchor>
    <w:tmLastPosTblRect w:left="0" w:top="0" w:right="0" w:bottom="0"/>
  </w:tmLastPos>
  <w:tmAppRevision w:date="1589283427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position w:val="0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Arial" w:cs="Arial"/>
      <w:color w:val="000000"/>
    </w:rPr>
  </w:style>
  <w:style w:type="paragraph" w:styleId="para1">
    <w:name w:val="heading 1"/>
    <w:qFormat/>
    <w:basedOn w:val="para0"/>
    <w:next w:val="para0"/>
    <w:pPr>
      <w:spacing w:before="480" w:after="20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200"/>
      <w:keepNext/>
      <w:outlineLvl w:val="1"/>
      <w:keepLines/>
    </w:pPr>
    <w:rPr>
      <w:sz w:val="34"/>
    </w:rPr>
  </w:style>
  <w:style w:type="paragraph" w:styleId="para3">
    <w:name w:val="heading 3"/>
    <w:qFormat/>
    <w:basedOn w:val="para0"/>
    <w:next w:val="para0"/>
    <w:pPr>
      <w:spacing w:before="320" w:after="200"/>
      <w:keepNext/>
      <w:outlineLvl w:val="2"/>
      <w:keepLines/>
    </w:pPr>
    <w:rPr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 w:after="200"/>
      <w:keepNext/>
      <w:outlineLvl w:val="3"/>
      <w:keepLines/>
    </w:pPr>
    <w:rPr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 w:after="200"/>
      <w:keepNext/>
      <w:outlineLvl w:val="4"/>
      <w:keepLines/>
    </w:pPr>
    <w:rPr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 w:after="200"/>
      <w:keepNext/>
      <w:outlineLvl w:val="5"/>
      <w:keepLines/>
    </w:pPr>
    <w:rPr>
      <w:b/>
      <w:bCs/>
    </w:rPr>
  </w:style>
  <w:style w:type="paragraph" w:styleId="para7">
    <w:name w:val="heading 7"/>
    <w:qFormat/>
    <w:basedOn w:val="para0"/>
    <w:next w:val="para0"/>
    <w:pPr>
      <w:spacing w:before="320" w:after="200"/>
      <w:keepNext/>
      <w:outlineLvl w:val="6"/>
      <w:keepLines/>
    </w:pPr>
    <w:rPr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 w:after="200"/>
      <w:keepNext/>
      <w:outlineLvl w:val="7"/>
      <w:keepLines/>
    </w:pPr>
    <w:rPr>
      <w:i/>
      <w:iCs/>
    </w:rPr>
  </w:style>
  <w:style w:type="paragraph" w:styleId="para9">
    <w:name w:val="heading 9"/>
    <w:qFormat/>
    <w:basedOn w:val="para0"/>
    <w:next w:val="para0"/>
    <w:pPr>
      <w:spacing w:before="320" w:after="200"/>
      <w:keepNext/>
      <w:outlineLvl w:val="8"/>
      <w:keepLines/>
    </w:pPr>
    <w:rPr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ind w:firstLine="709"/>
      <w:spacing w:line="240" w:lineRule="auto"/>
      <w:jc w:val="both"/>
    </w:pPr>
    <w:rPr>
      <w:rFonts w:ascii="Calibri" w:hAnsi="Calibri" w:eastAsia="Calibri" w:cs="Calibri"/>
      <w:sz w:val="22"/>
      <w:szCs w:val="22"/>
      <w:position w:val="0"/>
      <w:lang w:val="ru-ru" w:eastAsia="zh-cn" w:bidi="ar-sa"/>
    </w:rPr>
  </w:style>
  <w:style w:type="paragraph" w:styleId="para12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3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14">
    <w:name w:val="Quote"/>
    <w:qFormat/>
    <w:basedOn w:val="para0"/>
    <w:next w:val="para0"/>
    <w:pPr>
      <w:ind w:left="720" w:right="720"/>
    </w:pPr>
    <w:rPr>
      <w:i/>
    </w:rPr>
  </w:style>
  <w:style w:type="paragraph" w:styleId="para15">
    <w:name w:val="Intense Quote"/>
    <w:qFormat/>
    <w:basedOn w:val="para0"/>
    <w:next w:val="para0"/>
    <w:pPr>
      <w:ind w:left="720" w:right="720"/>
      <w:contextualSpacing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6">
    <w:name w:val="Header"/>
    <w:qFormat/>
    <w:basedOn w:val="para0"/>
    <w:pPr>
      <w:spacing w:line="240" w:lineRule="auto"/>
      <w:tabs defTabSz="708">
        <w:tab w:val="center" w:pos="7143" w:leader="none"/>
        <w:tab w:val="right" w:pos="14287" w:leader="none"/>
      </w:tabs>
    </w:pPr>
  </w:style>
  <w:style w:type="paragraph" w:styleId="para17">
    <w:name w:val="Footer"/>
    <w:qFormat/>
    <w:basedOn w:val="para0"/>
    <w:pPr>
      <w:spacing w:line="240" w:lineRule="auto"/>
      <w:tabs defTabSz="708">
        <w:tab w:val="center" w:pos="7143" w:leader="none"/>
        <w:tab w:val="right" w:pos="14287" w:leader="none"/>
      </w:tabs>
    </w:pPr>
  </w:style>
  <w:style w:type="paragraph" w:styleId="para18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19">
    <w:name w:val="toc 1"/>
    <w:qFormat/>
    <w:basedOn w:val="para0"/>
    <w:next w:val="para0"/>
    <w:pPr>
      <w:spacing w:after="57"/>
    </w:pPr>
  </w:style>
  <w:style w:type="paragraph" w:styleId="para20">
    <w:name w:val="toc 2"/>
    <w:qFormat/>
    <w:basedOn w:val="para0"/>
    <w:next w:val="para0"/>
    <w:pPr>
      <w:ind w:left="283"/>
      <w:spacing w:after="57"/>
    </w:pPr>
  </w:style>
  <w:style w:type="paragraph" w:styleId="para21">
    <w:name w:val="toc 3"/>
    <w:qFormat/>
    <w:basedOn w:val="para0"/>
    <w:next w:val="para0"/>
    <w:pPr>
      <w:ind w:left="567"/>
      <w:spacing w:after="57"/>
    </w:pPr>
  </w:style>
  <w:style w:type="paragraph" w:styleId="para22">
    <w:name w:val="toc 4"/>
    <w:qFormat/>
    <w:basedOn w:val="para0"/>
    <w:next w:val="para0"/>
    <w:pPr>
      <w:ind w:left="850"/>
      <w:spacing w:after="57"/>
    </w:pPr>
  </w:style>
  <w:style w:type="paragraph" w:styleId="para23">
    <w:name w:val="toc 5"/>
    <w:qFormat/>
    <w:basedOn w:val="para0"/>
    <w:next w:val="para0"/>
    <w:pPr>
      <w:ind w:left="1134"/>
      <w:spacing w:after="57"/>
    </w:pPr>
  </w:style>
  <w:style w:type="paragraph" w:styleId="para24">
    <w:name w:val="toc 6"/>
    <w:qFormat/>
    <w:basedOn w:val="para0"/>
    <w:next w:val="para0"/>
    <w:pPr>
      <w:ind w:left="1417"/>
      <w:spacing w:after="57"/>
    </w:pPr>
  </w:style>
  <w:style w:type="paragraph" w:styleId="para25">
    <w:name w:val="toc 7"/>
    <w:qFormat/>
    <w:basedOn w:val="para0"/>
    <w:next w:val="para0"/>
    <w:pPr>
      <w:ind w:left="1701"/>
      <w:spacing w:after="57"/>
    </w:pPr>
  </w:style>
  <w:style w:type="paragraph" w:styleId="para26">
    <w:name w:val="toc 8"/>
    <w:qFormat/>
    <w:basedOn w:val="para0"/>
    <w:next w:val="para0"/>
    <w:pPr>
      <w:ind w:left="1984"/>
      <w:spacing w:after="57"/>
    </w:pPr>
  </w:style>
  <w:style w:type="paragraph" w:styleId="para27">
    <w:name w:val="toc 9"/>
    <w:qFormat/>
    <w:basedOn w:val="para0"/>
    <w:next w:val="para0"/>
    <w:pPr>
      <w:ind w:left="2268"/>
      <w:spacing w:after="57"/>
    </w:pPr>
  </w:style>
  <w:style w:type="paragraph" w:styleId="para28">
    <w:name w:val="TOC Heading"/>
    <w:qFormat/>
    <w:pPr>
      <w:ind w:firstLine="709"/>
      <w:spacing/>
      <w:jc w:val="both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sz w:val="22"/>
      <w:szCs w:val="22"/>
      <w:position w:val="0"/>
      <w:lang w:val="ru-ru" w:eastAsia="zh-cn" w:bidi="ar-sa"/>
    </w:r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rial" w:hAnsi="Arial" w:eastAsia="Arial" w:cs="Arial"/>
      <w:sz w:val="40"/>
      <w:szCs w:val="40"/>
    </w:rPr>
  </w:style>
  <w:style w:type="character" w:styleId="char2" w:customStyle="1">
    <w:name w:val="Heading 2 Char"/>
    <w:basedOn w:val="char0"/>
    <w:rPr>
      <w:rFonts w:ascii="Arial" w:hAnsi="Arial" w:eastAsia="Arial" w:cs="Arial"/>
      <w:sz w:val="34"/>
    </w:rPr>
  </w:style>
  <w:style w:type="character" w:styleId="char3" w:customStyle="1">
    <w:name w:val="Heading 3 Char"/>
    <w:basedOn w:val="char0"/>
    <w:rPr>
      <w:rFonts w:ascii="Arial" w:hAnsi="Arial" w:eastAsia="Arial" w:cs="Arial"/>
      <w:sz w:val="30"/>
      <w:szCs w:val="30"/>
    </w:rPr>
  </w:style>
  <w:style w:type="character" w:styleId="char4" w:customStyle="1">
    <w:name w:val="Heading 4 Ch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Heading 5 Ch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Heading 6 Ch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Heading 7 Ch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Heading 8 Ch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Heading 9 Ch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Title Char"/>
    <w:basedOn w:val="char0"/>
    <w:rPr>
      <w:sz w:val="48"/>
      <w:szCs w:val="48"/>
    </w:rPr>
  </w:style>
  <w:style w:type="character" w:styleId="char11" w:customStyle="1">
    <w:name w:val="Subtitle Char"/>
    <w:basedOn w:val="char0"/>
    <w:rPr>
      <w:sz w:val="24"/>
      <w:szCs w:val="24"/>
    </w:rPr>
  </w:style>
  <w:style w:type="character" w:styleId="char12" w:customStyle="1">
    <w:name w:val="Quote Char"/>
    <w:rPr>
      <w:i/>
    </w:rPr>
  </w:style>
  <w:style w:type="character" w:styleId="char13" w:customStyle="1">
    <w:name w:val="Intense Quote Char"/>
    <w:rPr>
      <w:i/>
    </w:rPr>
  </w:style>
  <w:style w:type="character" w:styleId="char14" w:customStyle="1">
    <w:name w:val="Header Char"/>
    <w:basedOn w:val="char0"/>
  </w:style>
  <w:style w:type="character" w:styleId="char15" w:customStyle="1">
    <w:name w:val="Footer Char"/>
    <w:basedOn w:val="char0"/>
  </w:style>
  <w:style w:type="character" w:styleId="char16">
    <w:name w:val="Hyperlink"/>
    <w:rPr>
      <w:color w:val="0000ff"/>
      <w:u w:color="auto" w:val="single"/>
    </w:rPr>
  </w:style>
  <w:style w:type="character" w:styleId="char17" w:customStyle="1">
    <w:name w:val="Footnote Text Char"/>
    <w:rPr>
      <w:sz w:val="18"/>
    </w:rPr>
  </w:style>
  <w:style w:type="character" w:styleId="char18">
    <w:name w:val="Footnote Reference"/>
    <w:basedOn w:val="char0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ned">
    <w:name w:val="Lined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0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0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lastRow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firstCol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lastCol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band2Vert">
      <w:rPr>
        <w:rFonts w:ascii="Arial" w:hAnsi="Arial"/>
        <w:color w:val="404040"/>
        <w:sz w:val="22"/>
      </w:rPr>
      <w:tcPr>
        <w:shd w:val="solid" w:color="C6D9F1" tmshd="1677721856, 0, 1584992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6D9F1" tmshd="1677721856, 0, 1584992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lastRow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firstCol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lastCol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band2Vert">
      <w:rPr>
        <w:rFonts w:ascii="Arial" w:hAnsi="Arial"/>
        <w:color w:val="404040"/>
        <w:sz w:val="22"/>
      </w:rPr>
      <w:tcPr>
        <w:shd w:val="solid" w:color="F2DBDB" tmshd="1677721856, 0, 1440869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BDB" tmshd="1677721856, 0, 1440869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9BB559" tmshd="1677721856, 0, 5879195"/>
      </w:tcPr>
    </w:tblStylePr>
    <w:tblStylePr w:type="lastRow">
      <w:rPr>
        <w:rFonts w:ascii="Arial" w:hAnsi="Arial"/>
        <w:color w:val="f2f2f2"/>
        <w:sz w:val="22"/>
      </w:rPr>
      <w:tcPr>
        <w:shd w:val="solid" w:color="9BB559" tmshd="1677721856, 0, 5879195"/>
      </w:tcPr>
    </w:tblStylePr>
    <w:tblStylePr w:type="firstCol">
      <w:rPr>
        <w:rFonts w:ascii="Arial" w:hAnsi="Arial"/>
        <w:color w:val="f2f2f2"/>
        <w:sz w:val="22"/>
      </w:rPr>
      <w:tcPr>
        <w:shd w:val="solid" w:color="9BB559" tmshd="1677721856, 0, 5879195"/>
      </w:tcPr>
    </w:tblStylePr>
    <w:tblStylePr w:type="lastCol">
      <w:rPr>
        <w:rFonts w:ascii="Arial" w:hAnsi="Arial"/>
        <w:color w:val="f2f2f2"/>
        <w:sz w:val="22"/>
      </w:rPr>
      <w:tcPr>
        <w:shd w:val="solid" w:color="9BB559" tmshd="1677721856, 0, 5879195"/>
      </w:tcPr>
    </w:tblStylePr>
    <w:tblStylePr w:type="band2Vert">
      <w:rPr>
        <w:rFonts w:ascii="Arial" w:hAnsi="Arial"/>
        <w:color w:val="404040"/>
        <w:sz w:val="22"/>
      </w:rPr>
      <w:tcPr>
        <w:shd w:val="solid" w:color="EAF1DD" tmshd="1677721856, 0, 1454538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D" tmshd="1677721856, 0, 1454538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lastRow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firstCol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lastCol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0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0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0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0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9" tmshd="1677721856, 0, 142812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9" tmshd="1677721856, 0, 142812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7F7F7F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B8CCE4" tmln="10, 0, 0, 0, 0"/>
        <w:left w:val="single" w:sz="4" w:space="0" w:color="B8CCE4" tmln="10, 0, 0, 0, 0"/>
        <w:bottom w:val="single" w:sz="4" w:space="0" w:color="B8CCE4" tmln="10, 0, 0, 0, 0"/>
        <w:right w:val="single" w:sz="4" w:space="0" w:color="B8CCE4" tmln="10, 0, 0, 0, 0"/>
        <w:insideH w:val="single" w:sz="4" w:space="0" w:color="B8CCE4" tmln="10, 0, 0, 0, 0"/>
        <w:insideV w:val="single" w:sz="4" w:space="0" w:color="B8CCE4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4F81BD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8CCE4" tmln="10, 0, 0, 0, 0"/>
          <w:left w:val="single" w:sz="4" w:space="0" w:color="B8CCE4" tmln="10, 0, 0, 0, 0"/>
          <w:bottom w:val="single" w:sz="4" w:space="0" w:color="B8CCE4" tmln="10, 0, 0, 0, 0"/>
          <w:right w:val="single" w:sz="4" w:space="0" w:color="B8CCE4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E5B8B7" tmln="10, 0, 0, 0, 0"/>
        <w:left w:val="single" w:sz="4" w:space="0" w:color="E5B8B7" tmln="10, 0, 0, 0, 0"/>
        <w:bottom w:val="single" w:sz="4" w:space="0" w:color="E5B8B7" tmln="10, 0, 0, 0, 0"/>
        <w:right w:val="single" w:sz="4" w:space="0" w:color="E5B8B7" tmln="10, 0, 0, 0, 0"/>
        <w:insideH w:val="single" w:sz="4" w:space="0" w:color="E5B8B7" tmln="10, 0, 0, 0, 0"/>
        <w:insideV w:val="single" w:sz="4" w:space="0" w:color="E5B8B7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594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594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D99594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594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8B7" tmln="10, 0, 0, 0, 0"/>
          <w:left w:val="single" w:sz="4" w:space="0" w:color="E5B8B7" tmln="10, 0, 0, 0, 0"/>
          <w:bottom w:val="single" w:sz="4" w:space="0" w:color="E5B8B7" tmln="10, 0, 0, 0, 0"/>
          <w:right w:val="single" w:sz="4" w:space="0" w:color="E5B8B7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D6E3BC" tmln="10, 0, 0, 0, 0"/>
        <w:left w:val="single" w:sz="4" w:space="0" w:color="D6E3BC" tmln="10, 0, 0, 0, 0"/>
        <w:bottom w:val="single" w:sz="4" w:space="0" w:color="D6E3BC" tmln="10, 0, 0, 0, 0"/>
        <w:right w:val="single" w:sz="4" w:space="0" w:color="D6E3BC" tmln="10, 0, 0, 0, 0"/>
        <w:insideH w:val="single" w:sz="4" w:space="0" w:color="D6E3BC" tmln="10, 0, 0, 0, 0"/>
        <w:insideV w:val="single" w:sz="4" w:space="0" w:color="D6E3BC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2D69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2D69B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C2D69B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2D69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C" tmln="10, 0, 0, 0, 0"/>
          <w:left w:val="single" w:sz="4" w:space="0" w:color="D6E3BC" tmln="10, 0, 0, 0, 0"/>
          <w:bottom w:val="single" w:sz="4" w:space="0" w:color="D6E3BC" tmln="10, 0, 0, 0, 0"/>
          <w:right w:val="single" w:sz="4" w:space="0" w:color="D6E3BC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CCC0D9" tmln="10, 0, 0, 0, 0"/>
        <w:left w:val="single" w:sz="4" w:space="0" w:color="CCC0D9" tmln="10, 0, 0, 0, 0"/>
        <w:bottom w:val="single" w:sz="4" w:space="0" w:color="CCC0D9" tmln="10, 0, 0, 0, 0"/>
        <w:right w:val="single" w:sz="4" w:space="0" w:color="CCC0D9" tmln="10, 0, 0, 0, 0"/>
        <w:insideH w:val="single" w:sz="4" w:space="0" w:color="CCC0D9" tmln="10, 0, 0, 0, 0"/>
        <w:insideV w:val="single" w:sz="4" w:space="0" w:color="CCC0D9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7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7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B2A1C7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7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CC0D9" tmln="10, 0, 0, 0, 0"/>
          <w:left w:val="single" w:sz="4" w:space="0" w:color="CCC0D9" tmln="10, 0, 0, 0, 0"/>
          <w:bottom w:val="single" w:sz="4" w:space="0" w:color="CCC0D9" tmln="10, 0, 0, 0, 0"/>
          <w:right w:val="single" w:sz="4" w:space="0" w:color="CCC0D9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D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DDC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92CDDC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D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BF8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BF8F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FABF8F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BF8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Bordered&amp;Lined">
    <w:name w:val="Bordered &amp; Lined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D9D9D9" tmshd="1677721856, 0, 14277081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0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1F497D" tmln="10, 0, 0, 0, 0"/>
        <w:left w:val="single" w:sz="4" w:space="0" w:color="1F497D" tmln="10, 0, 0, 0, 0"/>
        <w:bottom w:val="single" w:sz="4" w:space="0" w:color="1F497D" tmln="10, 0, 0, 0, 0"/>
        <w:right w:val="single" w:sz="4" w:space="0" w:color="1F497D" tmln="10, 0, 0, 0, 0"/>
        <w:insideH w:val="single" w:sz="4" w:space="0" w:color="1F497D" tmln="10, 0, 0, 0, 0"/>
        <w:insideV w:val="single" w:sz="4" w:space="0" w:color="1F497D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lastRow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firstCol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lastCol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band2Vert">
      <w:rPr>
        <w:rFonts w:ascii="Arial" w:hAnsi="Arial"/>
        <w:color w:val="404040"/>
        <w:sz w:val="22"/>
      </w:rPr>
      <w:tcPr>
        <w:shd w:val="solid" w:color="C6D9F1" tmshd="1677721856, 0, 1584992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6D9F1" tmshd="1677721856, 0, 1584992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C0504D" tmln="1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C0504D" tmln="10, 0, 0, 0, 0"/>
        <w:insideV w:val="single" w:sz="4" w:space="0" w:color="C0504D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lastRow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firstCol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lastCol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band2Vert">
      <w:rPr>
        <w:rFonts w:ascii="Arial" w:hAnsi="Arial"/>
        <w:color w:val="404040"/>
        <w:sz w:val="22"/>
      </w:rPr>
      <w:tcPr>
        <w:shd w:val="solid" w:color="F2DBDB" tmshd="1677721856, 0, 1440869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BDB" tmshd="1677721856, 0, 1440869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76923C" tmln="10, 0, 0, 0, 0"/>
        <w:left w:val="single" w:sz="4" w:space="0" w:color="76923C" tmln="10, 0, 0, 0, 0"/>
        <w:bottom w:val="single" w:sz="4" w:space="0" w:color="76923C" tmln="10, 0, 0, 0, 0"/>
        <w:right w:val="single" w:sz="4" w:space="0" w:color="76923C" tmln="10, 0, 0, 0, 0"/>
        <w:insideH w:val="single" w:sz="4" w:space="0" w:color="76923C" tmln="10, 0, 0, 0, 0"/>
        <w:insideV w:val="single" w:sz="4" w:space="0" w:color="76923C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9BBB59" tmshd="1677721856, 0, 5880731"/>
      </w:tcPr>
    </w:tblStylePr>
    <w:tblStylePr w:type="lastRow">
      <w:rPr>
        <w:rFonts w:ascii="Arial" w:hAnsi="Arial"/>
        <w:color w:val="f2f2f2"/>
        <w:sz w:val="22"/>
      </w:rPr>
      <w:tcPr>
        <w:shd w:val="solid" w:color="9BBB59" tmshd="1677721856, 0, 5880731"/>
      </w:tcPr>
    </w:tblStylePr>
    <w:tblStylePr w:type="firstCol">
      <w:rPr>
        <w:rFonts w:ascii="Arial" w:hAnsi="Arial"/>
        <w:color w:val="f2f2f2"/>
        <w:sz w:val="22"/>
      </w:rPr>
      <w:tcPr>
        <w:shd w:val="solid" w:color="9BBB59" tmshd="1677721856, 0, 5880731"/>
      </w:tcPr>
    </w:tblStylePr>
    <w:tblStylePr w:type="lastCol">
      <w:rPr>
        <w:rFonts w:ascii="Arial" w:hAnsi="Arial"/>
        <w:color w:val="f2f2f2"/>
        <w:sz w:val="22"/>
      </w:rPr>
      <w:tcPr>
        <w:shd w:val="solid" w:color="9BBB59" tmshd="1677721856, 0, 5880731"/>
      </w:tcPr>
    </w:tblStylePr>
    <w:tblStylePr w:type="band2Vert">
      <w:rPr>
        <w:rFonts w:ascii="Arial" w:hAnsi="Arial"/>
        <w:color w:val="404040"/>
        <w:sz w:val="22"/>
      </w:rPr>
      <w:tcPr>
        <w:shd w:val="solid" w:color="EAF1DD" tmshd="1677721856, 0, 1454538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D" tmshd="1677721856, 0, 1454538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8064A2" tmln="1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8064A2" tmln="10, 0, 0, 0, 0"/>
        <w:insideV w:val="single" w:sz="4" w:space="0" w:color="8064A2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lastRow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firstCol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lastCol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0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0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31849B" tmln="10, 0, 0, 0, 0"/>
        <w:left w:val="single" w:sz="4" w:space="0" w:color="31849B" tmln="10, 0, 0, 0, 0"/>
        <w:bottom w:val="single" w:sz="4" w:space="0" w:color="31849B" tmln="10, 0, 0, 0, 0"/>
        <w:right w:val="single" w:sz="4" w:space="0" w:color="31849B" tmln="10, 0, 0, 0, 0"/>
        <w:insideH w:val="single" w:sz="4" w:space="0" w:color="31849B" tmln="10, 0, 0, 0, 0"/>
        <w:insideV w:val="single" w:sz="4" w:space="0" w:color="31849B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0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0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E36C0A" tmln="10, 0, 0, 0, 0"/>
        <w:left w:val="single" w:sz="4" w:space="0" w:color="E36C0A" tmln="10, 0, 0, 0, 0"/>
        <w:bottom w:val="single" w:sz="4" w:space="0" w:color="E36C0A" tmln="10, 0, 0, 0, 0"/>
        <w:right w:val="single" w:sz="4" w:space="0" w:color="E36C0A" tmln="10, 0, 0, 0, 0"/>
        <w:insideH w:val="single" w:sz="4" w:space="0" w:color="E36C0A" tmln="10, 0, 0, 0, 0"/>
        <w:insideV w:val="single" w:sz="4" w:space="0" w:color="E36C0A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9" tmshd="1677721856, 0, 142812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9" tmshd="1677721856, 0, 14281213"/>
      </w:tcPr>
    </w:tblStylePr>
    <w:tblStylePr w:type="band1Horz">
      <w:rPr>
        <w:rFonts w:ascii="Arial" w:hAnsi="Arial"/>
        <w:color w:val="404040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position w:val="0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Arial" w:cs="Arial"/>
      <w:color w:val="000000"/>
    </w:rPr>
  </w:style>
  <w:style w:type="paragraph" w:styleId="para1">
    <w:name w:val="heading 1"/>
    <w:qFormat/>
    <w:basedOn w:val="para0"/>
    <w:next w:val="para0"/>
    <w:pPr>
      <w:spacing w:before="480" w:after="20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200"/>
      <w:keepNext/>
      <w:outlineLvl w:val="1"/>
      <w:keepLines/>
    </w:pPr>
    <w:rPr>
      <w:sz w:val="34"/>
    </w:rPr>
  </w:style>
  <w:style w:type="paragraph" w:styleId="para3">
    <w:name w:val="heading 3"/>
    <w:qFormat/>
    <w:basedOn w:val="para0"/>
    <w:next w:val="para0"/>
    <w:pPr>
      <w:spacing w:before="320" w:after="200"/>
      <w:keepNext/>
      <w:outlineLvl w:val="2"/>
      <w:keepLines/>
    </w:pPr>
    <w:rPr>
      <w:sz w:val="30"/>
      <w:szCs w:val="30"/>
    </w:rPr>
  </w:style>
  <w:style w:type="paragraph" w:styleId="para4">
    <w:name w:val="heading 4"/>
    <w:qFormat/>
    <w:basedOn w:val="para0"/>
    <w:next w:val="para0"/>
    <w:pPr>
      <w:spacing w:before="320" w:after="200"/>
      <w:keepNext/>
      <w:outlineLvl w:val="3"/>
      <w:keepLines/>
    </w:pPr>
    <w:rPr>
      <w:b/>
      <w:bCs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 w:after="200"/>
      <w:keepNext/>
      <w:outlineLvl w:val="4"/>
      <w:keepLines/>
    </w:pPr>
    <w:rPr>
      <w:b/>
      <w:bCs/>
      <w:sz w:val="24"/>
      <w:szCs w:val="24"/>
    </w:rPr>
  </w:style>
  <w:style w:type="paragraph" w:styleId="para6">
    <w:name w:val="heading 6"/>
    <w:qFormat/>
    <w:basedOn w:val="para0"/>
    <w:next w:val="para0"/>
    <w:pPr>
      <w:spacing w:before="320" w:after="200"/>
      <w:keepNext/>
      <w:outlineLvl w:val="5"/>
      <w:keepLines/>
    </w:pPr>
    <w:rPr>
      <w:b/>
      <w:bCs/>
    </w:rPr>
  </w:style>
  <w:style w:type="paragraph" w:styleId="para7">
    <w:name w:val="heading 7"/>
    <w:qFormat/>
    <w:basedOn w:val="para0"/>
    <w:next w:val="para0"/>
    <w:pPr>
      <w:spacing w:before="320" w:after="200"/>
      <w:keepNext/>
      <w:outlineLvl w:val="6"/>
      <w:keepLines/>
    </w:pPr>
    <w:rPr>
      <w:b/>
      <w:bCs/>
      <w:i/>
      <w:iCs/>
    </w:rPr>
  </w:style>
  <w:style w:type="paragraph" w:styleId="para8">
    <w:name w:val="heading 8"/>
    <w:qFormat/>
    <w:basedOn w:val="para0"/>
    <w:next w:val="para0"/>
    <w:pPr>
      <w:spacing w:before="320" w:after="200"/>
      <w:keepNext/>
      <w:outlineLvl w:val="7"/>
      <w:keepLines/>
    </w:pPr>
    <w:rPr>
      <w:i/>
      <w:iCs/>
    </w:rPr>
  </w:style>
  <w:style w:type="paragraph" w:styleId="para9">
    <w:name w:val="heading 9"/>
    <w:qFormat/>
    <w:basedOn w:val="para0"/>
    <w:next w:val="para0"/>
    <w:pPr>
      <w:spacing w:before="320" w:after="200"/>
      <w:keepNext/>
      <w:outlineLvl w:val="8"/>
      <w:keepLines/>
    </w:pPr>
    <w:rPr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ind w:firstLine="709"/>
      <w:spacing w:line="240" w:lineRule="auto"/>
      <w:jc w:val="both"/>
    </w:pPr>
    <w:rPr>
      <w:rFonts w:ascii="Calibri" w:hAnsi="Calibri" w:eastAsia="Calibri" w:cs="Calibri"/>
      <w:sz w:val="22"/>
      <w:szCs w:val="22"/>
      <w:position w:val="0"/>
      <w:lang w:val="ru-ru" w:eastAsia="zh-cn" w:bidi="ar-sa"/>
    </w:rPr>
  </w:style>
  <w:style w:type="paragraph" w:styleId="para12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3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14">
    <w:name w:val="Quote"/>
    <w:qFormat/>
    <w:basedOn w:val="para0"/>
    <w:next w:val="para0"/>
    <w:pPr>
      <w:ind w:left="720" w:right="720"/>
    </w:pPr>
    <w:rPr>
      <w:i/>
    </w:rPr>
  </w:style>
  <w:style w:type="paragraph" w:styleId="para15">
    <w:name w:val="Intense Quote"/>
    <w:qFormat/>
    <w:basedOn w:val="para0"/>
    <w:next w:val="para0"/>
    <w:pPr>
      <w:ind w:left="720" w:right="720"/>
      <w:contextualSpacing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6">
    <w:name w:val="Header"/>
    <w:qFormat/>
    <w:basedOn w:val="para0"/>
    <w:pPr>
      <w:spacing w:line="240" w:lineRule="auto"/>
      <w:tabs defTabSz="708">
        <w:tab w:val="center" w:pos="7143" w:leader="none"/>
        <w:tab w:val="right" w:pos="14287" w:leader="none"/>
      </w:tabs>
    </w:pPr>
  </w:style>
  <w:style w:type="paragraph" w:styleId="para17">
    <w:name w:val="Footer"/>
    <w:qFormat/>
    <w:basedOn w:val="para0"/>
    <w:pPr>
      <w:spacing w:line="240" w:lineRule="auto"/>
      <w:tabs defTabSz="708">
        <w:tab w:val="center" w:pos="7143" w:leader="none"/>
        <w:tab w:val="right" w:pos="14287" w:leader="none"/>
      </w:tabs>
    </w:pPr>
  </w:style>
  <w:style w:type="paragraph" w:styleId="para18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19">
    <w:name w:val="toc 1"/>
    <w:qFormat/>
    <w:basedOn w:val="para0"/>
    <w:next w:val="para0"/>
    <w:pPr>
      <w:spacing w:after="57"/>
    </w:pPr>
  </w:style>
  <w:style w:type="paragraph" w:styleId="para20">
    <w:name w:val="toc 2"/>
    <w:qFormat/>
    <w:basedOn w:val="para0"/>
    <w:next w:val="para0"/>
    <w:pPr>
      <w:ind w:left="283"/>
      <w:spacing w:after="57"/>
    </w:pPr>
  </w:style>
  <w:style w:type="paragraph" w:styleId="para21">
    <w:name w:val="toc 3"/>
    <w:qFormat/>
    <w:basedOn w:val="para0"/>
    <w:next w:val="para0"/>
    <w:pPr>
      <w:ind w:left="567"/>
      <w:spacing w:after="57"/>
    </w:pPr>
  </w:style>
  <w:style w:type="paragraph" w:styleId="para22">
    <w:name w:val="toc 4"/>
    <w:qFormat/>
    <w:basedOn w:val="para0"/>
    <w:next w:val="para0"/>
    <w:pPr>
      <w:ind w:left="850"/>
      <w:spacing w:after="57"/>
    </w:pPr>
  </w:style>
  <w:style w:type="paragraph" w:styleId="para23">
    <w:name w:val="toc 5"/>
    <w:qFormat/>
    <w:basedOn w:val="para0"/>
    <w:next w:val="para0"/>
    <w:pPr>
      <w:ind w:left="1134"/>
      <w:spacing w:after="57"/>
    </w:pPr>
  </w:style>
  <w:style w:type="paragraph" w:styleId="para24">
    <w:name w:val="toc 6"/>
    <w:qFormat/>
    <w:basedOn w:val="para0"/>
    <w:next w:val="para0"/>
    <w:pPr>
      <w:ind w:left="1417"/>
      <w:spacing w:after="57"/>
    </w:pPr>
  </w:style>
  <w:style w:type="paragraph" w:styleId="para25">
    <w:name w:val="toc 7"/>
    <w:qFormat/>
    <w:basedOn w:val="para0"/>
    <w:next w:val="para0"/>
    <w:pPr>
      <w:ind w:left="1701"/>
      <w:spacing w:after="57"/>
    </w:pPr>
  </w:style>
  <w:style w:type="paragraph" w:styleId="para26">
    <w:name w:val="toc 8"/>
    <w:qFormat/>
    <w:basedOn w:val="para0"/>
    <w:next w:val="para0"/>
    <w:pPr>
      <w:ind w:left="1984"/>
      <w:spacing w:after="57"/>
    </w:pPr>
  </w:style>
  <w:style w:type="paragraph" w:styleId="para27">
    <w:name w:val="toc 9"/>
    <w:qFormat/>
    <w:basedOn w:val="para0"/>
    <w:next w:val="para0"/>
    <w:pPr>
      <w:ind w:left="2268"/>
      <w:spacing w:after="57"/>
    </w:pPr>
  </w:style>
  <w:style w:type="paragraph" w:styleId="para28">
    <w:name w:val="TOC Heading"/>
    <w:qFormat/>
    <w:pPr>
      <w:ind w:firstLine="709"/>
      <w:spacing/>
      <w:jc w:val="both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sz w:val="22"/>
      <w:szCs w:val="22"/>
      <w:position w:val="0"/>
      <w:lang w:val="ru-ru" w:eastAsia="zh-cn" w:bidi="ar-sa"/>
    </w:r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rial" w:hAnsi="Arial" w:eastAsia="Arial" w:cs="Arial"/>
      <w:sz w:val="40"/>
      <w:szCs w:val="40"/>
    </w:rPr>
  </w:style>
  <w:style w:type="character" w:styleId="char2" w:customStyle="1">
    <w:name w:val="Heading 2 Char"/>
    <w:basedOn w:val="char0"/>
    <w:rPr>
      <w:rFonts w:ascii="Arial" w:hAnsi="Arial" w:eastAsia="Arial" w:cs="Arial"/>
      <w:sz w:val="34"/>
    </w:rPr>
  </w:style>
  <w:style w:type="character" w:styleId="char3" w:customStyle="1">
    <w:name w:val="Heading 3 Char"/>
    <w:basedOn w:val="char0"/>
    <w:rPr>
      <w:rFonts w:ascii="Arial" w:hAnsi="Arial" w:eastAsia="Arial" w:cs="Arial"/>
      <w:sz w:val="30"/>
      <w:szCs w:val="30"/>
    </w:rPr>
  </w:style>
  <w:style w:type="character" w:styleId="char4" w:customStyle="1">
    <w:name w:val="Heading 4 Ch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Heading 5 Ch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Heading 6 Ch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Heading 7 Ch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Heading 8 Ch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Heading 9 Ch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Title Char"/>
    <w:basedOn w:val="char0"/>
    <w:rPr>
      <w:sz w:val="48"/>
      <w:szCs w:val="48"/>
    </w:rPr>
  </w:style>
  <w:style w:type="character" w:styleId="char11" w:customStyle="1">
    <w:name w:val="Subtitle Char"/>
    <w:basedOn w:val="char0"/>
    <w:rPr>
      <w:sz w:val="24"/>
      <w:szCs w:val="24"/>
    </w:rPr>
  </w:style>
  <w:style w:type="character" w:styleId="char12" w:customStyle="1">
    <w:name w:val="Quote Char"/>
    <w:rPr>
      <w:i/>
    </w:rPr>
  </w:style>
  <w:style w:type="character" w:styleId="char13" w:customStyle="1">
    <w:name w:val="Intense Quote Char"/>
    <w:rPr>
      <w:i/>
    </w:rPr>
  </w:style>
  <w:style w:type="character" w:styleId="char14" w:customStyle="1">
    <w:name w:val="Header Char"/>
    <w:basedOn w:val="char0"/>
  </w:style>
  <w:style w:type="character" w:styleId="char15" w:customStyle="1">
    <w:name w:val="Footer Char"/>
    <w:basedOn w:val="char0"/>
  </w:style>
  <w:style w:type="character" w:styleId="char16">
    <w:name w:val="Hyperlink"/>
    <w:rPr>
      <w:color w:val="0000ff"/>
      <w:u w:color="auto" w:val="single"/>
    </w:rPr>
  </w:style>
  <w:style w:type="character" w:styleId="char17" w:customStyle="1">
    <w:name w:val="Footnote Text Char"/>
    <w:rPr>
      <w:sz w:val="18"/>
    </w:rPr>
  </w:style>
  <w:style w:type="character" w:styleId="char18">
    <w:name w:val="Footnote Reference"/>
    <w:basedOn w:val="char0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ned">
    <w:name w:val="Lined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0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0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lastRow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firstCol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lastCol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band2Vert">
      <w:rPr>
        <w:rFonts w:ascii="Arial" w:hAnsi="Arial"/>
        <w:color w:val="404040"/>
        <w:sz w:val="22"/>
      </w:rPr>
      <w:tcPr>
        <w:shd w:val="solid" w:color="C6D9F1" tmshd="1677721856, 0, 1584992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6D9F1" tmshd="1677721856, 0, 1584992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lastRow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firstCol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lastCol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band2Vert">
      <w:rPr>
        <w:rFonts w:ascii="Arial" w:hAnsi="Arial"/>
        <w:color w:val="404040"/>
        <w:sz w:val="22"/>
      </w:rPr>
      <w:tcPr>
        <w:shd w:val="solid" w:color="F2DBDB" tmshd="1677721856, 0, 1440869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BDB" tmshd="1677721856, 0, 1440869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9BB559" tmshd="1677721856, 0, 5879195"/>
      </w:tcPr>
    </w:tblStylePr>
    <w:tblStylePr w:type="lastRow">
      <w:rPr>
        <w:rFonts w:ascii="Arial" w:hAnsi="Arial"/>
        <w:color w:val="f2f2f2"/>
        <w:sz w:val="22"/>
      </w:rPr>
      <w:tcPr>
        <w:shd w:val="solid" w:color="9BB559" tmshd="1677721856, 0, 5879195"/>
      </w:tcPr>
    </w:tblStylePr>
    <w:tblStylePr w:type="firstCol">
      <w:rPr>
        <w:rFonts w:ascii="Arial" w:hAnsi="Arial"/>
        <w:color w:val="f2f2f2"/>
        <w:sz w:val="22"/>
      </w:rPr>
      <w:tcPr>
        <w:shd w:val="solid" w:color="9BB559" tmshd="1677721856, 0, 5879195"/>
      </w:tcPr>
    </w:tblStylePr>
    <w:tblStylePr w:type="lastCol">
      <w:rPr>
        <w:rFonts w:ascii="Arial" w:hAnsi="Arial"/>
        <w:color w:val="f2f2f2"/>
        <w:sz w:val="22"/>
      </w:rPr>
      <w:tcPr>
        <w:shd w:val="solid" w:color="9BB559" tmshd="1677721856, 0, 5879195"/>
      </w:tcPr>
    </w:tblStylePr>
    <w:tblStylePr w:type="band2Vert">
      <w:rPr>
        <w:rFonts w:ascii="Arial" w:hAnsi="Arial"/>
        <w:color w:val="404040"/>
        <w:sz w:val="22"/>
      </w:rPr>
      <w:tcPr>
        <w:shd w:val="solid" w:color="EAF1DD" tmshd="1677721856, 0, 1454538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D" tmshd="1677721856, 0, 1454538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lastRow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firstCol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lastCol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0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0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0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0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9" tmshd="1677721856, 0, 142812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9" tmshd="1677721856, 0, 142812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7F7F7F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B8CCE4" tmln="10, 0, 0, 0, 0"/>
        <w:left w:val="single" w:sz="4" w:space="0" w:color="B8CCE4" tmln="10, 0, 0, 0, 0"/>
        <w:bottom w:val="single" w:sz="4" w:space="0" w:color="B8CCE4" tmln="10, 0, 0, 0, 0"/>
        <w:right w:val="single" w:sz="4" w:space="0" w:color="B8CCE4" tmln="10, 0, 0, 0, 0"/>
        <w:insideH w:val="single" w:sz="4" w:space="0" w:color="B8CCE4" tmln="10, 0, 0, 0, 0"/>
        <w:insideV w:val="single" w:sz="4" w:space="0" w:color="B8CCE4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4F81BD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8CCE4" tmln="10, 0, 0, 0, 0"/>
          <w:left w:val="single" w:sz="4" w:space="0" w:color="B8CCE4" tmln="10, 0, 0, 0, 0"/>
          <w:bottom w:val="single" w:sz="4" w:space="0" w:color="B8CCE4" tmln="10, 0, 0, 0, 0"/>
          <w:right w:val="single" w:sz="4" w:space="0" w:color="B8CCE4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E5B8B7" tmln="10, 0, 0, 0, 0"/>
        <w:left w:val="single" w:sz="4" w:space="0" w:color="E5B8B7" tmln="10, 0, 0, 0, 0"/>
        <w:bottom w:val="single" w:sz="4" w:space="0" w:color="E5B8B7" tmln="10, 0, 0, 0, 0"/>
        <w:right w:val="single" w:sz="4" w:space="0" w:color="E5B8B7" tmln="10, 0, 0, 0, 0"/>
        <w:insideH w:val="single" w:sz="4" w:space="0" w:color="E5B8B7" tmln="10, 0, 0, 0, 0"/>
        <w:insideV w:val="single" w:sz="4" w:space="0" w:color="E5B8B7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594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594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D99594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594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8B7" tmln="10, 0, 0, 0, 0"/>
          <w:left w:val="single" w:sz="4" w:space="0" w:color="E5B8B7" tmln="10, 0, 0, 0, 0"/>
          <w:bottom w:val="single" w:sz="4" w:space="0" w:color="E5B8B7" tmln="10, 0, 0, 0, 0"/>
          <w:right w:val="single" w:sz="4" w:space="0" w:color="E5B8B7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D6E3BC" tmln="10, 0, 0, 0, 0"/>
        <w:left w:val="single" w:sz="4" w:space="0" w:color="D6E3BC" tmln="10, 0, 0, 0, 0"/>
        <w:bottom w:val="single" w:sz="4" w:space="0" w:color="D6E3BC" tmln="10, 0, 0, 0, 0"/>
        <w:right w:val="single" w:sz="4" w:space="0" w:color="D6E3BC" tmln="10, 0, 0, 0, 0"/>
        <w:insideH w:val="single" w:sz="4" w:space="0" w:color="D6E3BC" tmln="10, 0, 0, 0, 0"/>
        <w:insideV w:val="single" w:sz="4" w:space="0" w:color="D6E3BC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2D69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2D69B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C2D69B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2D69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C" tmln="10, 0, 0, 0, 0"/>
          <w:left w:val="single" w:sz="4" w:space="0" w:color="D6E3BC" tmln="10, 0, 0, 0, 0"/>
          <w:bottom w:val="single" w:sz="4" w:space="0" w:color="D6E3BC" tmln="10, 0, 0, 0, 0"/>
          <w:right w:val="single" w:sz="4" w:space="0" w:color="D6E3BC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CCC0D9" tmln="10, 0, 0, 0, 0"/>
        <w:left w:val="single" w:sz="4" w:space="0" w:color="CCC0D9" tmln="10, 0, 0, 0, 0"/>
        <w:bottom w:val="single" w:sz="4" w:space="0" w:color="CCC0D9" tmln="10, 0, 0, 0, 0"/>
        <w:right w:val="single" w:sz="4" w:space="0" w:color="CCC0D9" tmln="10, 0, 0, 0, 0"/>
        <w:insideH w:val="single" w:sz="4" w:space="0" w:color="CCC0D9" tmln="10, 0, 0, 0, 0"/>
        <w:insideV w:val="single" w:sz="4" w:space="0" w:color="CCC0D9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7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7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B2A1C7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7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CC0D9" tmln="10, 0, 0, 0, 0"/>
          <w:left w:val="single" w:sz="4" w:space="0" w:color="CCC0D9" tmln="10, 0, 0, 0, 0"/>
          <w:bottom w:val="single" w:sz="4" w:space="0" w:color="CCC0D9" tmln="10, 0, 0, 0, 0"/>
          <w:right w:val="single" w:sz="4" w:space="0" w:color="CCC0D9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D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DDC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92CDDC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D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BF8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BF8F" tmln="30, 0, 0, 0, 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sz="12" w:space="0" w:color="FABF8F" tmln="30, 0, 0, 0, 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BF8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Bordered&amp;Lined">
    <w:name w:val="Bordered &amp; Lined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0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D9D9D9" tmshd="1677721856, 0, 14277081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0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1F497D" tmln="10, 0, 0, 0, 0"/>
        <w:left w:val="single" w:sz="4" w:space="0" w:color="1F497D" tmln="10, 0, 0, 0, 0"/>
        <w:bottom w:val="single" w:sz="4" w:space="0" w:color="1F497D" tmln="10, 0, 0, 0, 0"/>
        <w:right w:val="single" w:sz="4" w:space="0" w:color="1F497D" tmln="10, 0, 0, 0, 0"/>
        <w:insideH w:val="single" w:sz="4" w:space="0" w:color="1F497D" tmln="10, 0, 0, 0, 0"/>
        <w:insideV w:val="single" w:sz="4" w:space="0" w:color="1F497D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lastRow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firstCol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lastCol">
      <w:rPr>
        <w:rFonts w:ascii="Arial" w:hAnsi="Arial"/>
        <w:color w:val="f2f2f2"/>
        <w:sz w:val="22"/>
      </w:rPr>
      <w:tcPr>
        <w:shd w:val="solid" w:color="548DD4" tmshd="1677721856, 0, 13929812"/>
      </w:tcPr>
    </w:tblStylePr>
    <w:tblStylePr w:type="band2Vert">
      <w:rPr>
        <w:rFonts w:ascii="Arial" w:hAnsi="Arial"/>
        <w:color w:val="404040"/>
        <w:sz w:val="22"/>
      </w:rPr>
      <w:tcPr>
        <w:shd w:val="solid" w:color="C6D9F1" tmshd="1677721856, 0, 1584992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6D9F1" tmshd="1677721856, 0, 1584992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C0504D" tmln="1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C0504D" tmln="10, 0, 0, 0, 0"/>
        <w:insideV w:val="single" w:sz="4" w:space="0" w:color="C0504D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lastRow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firstCol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lastCol">
      <w:rPr>
        <w:rFonts w:ascii="Arial" w:hAnsi="Arial"/>
        <w:color w:val="f2f2f2"/>
        <w:sz w:val="22"/>
      </w:rPr>
      <w:tcPr>
        <w:shd w:val="solid" w:color="D99594" tmshd="1677721856, 0, 9737689"/>
      </w:tcPr>
    </w:tblStylePr>
    <w:tblStylePr w:type="band2Vert">
      <w:rPr>
        <w:rFonts w:ascii="Arial" w:hAnsi="Arial"/>
        <w:color w:val="404040"/>
        <w:sz w:val="22"/>
      </w:rPr>
      <w:tcPr>
        <w:shd w:val="solid" w:color="F2DBDB" tmshd="1677721856, 0, 1440869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BDB" tmshd="1677721856, 0, 1440869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76923C" tmln="10, 0, 0, 0, 0"/>
        <w:left w:val="single" w:sz="4" w:space="0" w:color="76923C" tmln="10, 0, 0, 0, 0"/>
        <w:bottom w:val="single" w:sz="4" w:space="0" w:color="76923C" tmln="10, 0, 0, 0, 0"/>
        <w:right w:val="single" w:sz="4" w:space="0" w:color="76923C" tmln="10, 0, 0, 0, 0"/>
        <w:insideH w:val="single" w:sz="4" w:space="0" w:color="76923C" tmln="10, 0, 0, 0, 0"/>
        <w:insideV w:val="single" w:sz="4" w:space="0" w:color="76923C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9BBB59" tmshd="1677721856, 0, 5880731"/>
      </w:tcPr>
    </w:tblStylePr>
    <w:tblStylePr w:type="lastRow">
      <w:rPr>
        <w:rFonts w:ascii="Arial" w:hAnsi="Arial"/>
        <w:color w:val="f2f2f2"/>
        <w:sz w:val="22"/>
      </w:rPr>
      <w:tcPr>
        <w:shd w:val="solid" w:color="9BBB59" tmshd="1677721856, 0, 5880731"/>
      </w:tcPr>
    </w:tblStylePr>
    <w:tblStylePr w:type="firstCol">
      <w:rPr>
        <w:rFonts w:ascii="Arial" w:hAnsi="Arial"/>
        <w:color w:val="f2f2f2"/>
        <w:sz w:val="22"/>
      </w:rPr>
      <w:tcPr>
        <w:shd w:val="solid" w:color="9BBB59" tmshd="1677721856, 0, 5880731"/>
      </w:tcPr>
    </w:tblStylePr>
    <w:tblStylePr w:type="lastCol">
      <w:rPr>
        <w:rFonts w:ascii="Arial" w:hAnsi="Arial"/>
        <w:color w:val="f2f2f2"/>
        <w:sz w:val="22"/>
      </w:rPr>
      <w:tcPr>
        <w:shd w:val="solid" w:color="9BBB59" tmshd="1677721856, 0, 5880731"/>
      </w:tcPr>
    </w:tblStylePr>
    <w:tblStylePr w:type="band2Vert">
      <w:rPr>
        <w:rFonts w:ascii="Arial" w:hAnsi="Arial"/>
        <w:color w:val="404040"/>
        <w:sz w:val="22"/>
      </w:rPr>
      <w:tcPr>
        <w:shd w:val="solid" w:color="EAF1DD" tmshd="1677721856, 0, 1454538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D" tmshd="1677721856, 0, 1454538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8064A2" tmln="1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8064A2" tmln="10, 0, 0, 0, 0"/>
        <w:insideV w:val="single" w:sz="4" w:space="0" w:color="8064A2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lastRow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firstCol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lastCol">
      <w:rPr>
        <w:rFonts w:ascii="Arial" w:hAnsi="Arial"/>
        <w:color w:val="f2f2f2"/>
        <w:sz w:val="22"/>
      </w:rPr>
      <w:tcPr>
        <w:shd w:val="solid" w:color="B2A1C7" tmshd="1677721856, 0, 13083058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0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0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31849B" tmln="10, 0, 0, 0, 0"/>
        <w:left w:val="single" w:sz="4" w:space="0" w:color="31849B" tmln="10, 0, 0, 0, 0"/>
        <w:bottom w:val="single" w:sz="4" w:space="0" w:color="31849B" tmln="10, 0, 0, 0, 0"/>
        <w:right w:val="single" w:sz="4" w:space="0" w:color="31849B" tmln="10, 0, 0, 0, 0"/>
        <w:insideH w:val="single" w:sz="4" w:space="0" w:color="31849B" tmln="10, 0, 0, 0, 0"/>
        <w:insideV w:val="single" w:sz="4" w:space="0" w:color="31849B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0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0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0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404040"/>
    </w:rPr>
    <w:tblPr>
      <w:tblStyleRowBandSize w:val="1"/>
      <w:tblStyleColBandSize w:val="1"/>
      <w:tblBorders>
        <w:top w:val="single" w:sz="4" w:space="0" w:color="E36C0A" tmln="10, 0, 0, 0, 0"/>
        <w:left w:val="single" w:sz="4" w:space="0" w:color="E36C0A" tmln="10, 0, 0, 0, 0"/>
        <w:bottom w:val="single" w:sz="4" w:space="0" w:color="E36C0A" tmln="10, 0, 0, 0, 0"/>
        <w:right w:val="single" w:sz="4" w:space="0" w:color="E36C0A" tmln="10, 0, 0, 0, 0"/>
        <w:insideH w:val="single" w:sz="4" w:space="0" w:color="E36C0A" tmln="10, 0, 0, 0, 0"/>
        <w:insideV w:val="single" w:sz="4" w:space="0" w:color="E36C0A" tmln="10, 0, 0, 0, 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0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9" tmshd="1677721856, 0, 142812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9" tmshd="1677721856, 0, 14281213"/>
      </w:tcPr>
    </w:tblStylePr>
    <w:tblStylePr w:type="band1Horz">
      <w:rPr>
        <w:rFonts w:ascii="Arial" w:hAnsi="Arial"/>
        <w:color w:val="404040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Геннадий</cp:lastModifiedBy>
  <cp:revision>2</cp:revision>
  <dcterms:created xsi:type="dcterms:W3CDTF">2020-02-23T19:45:27Z</dcterms:created>
  <dcterms:modified xsi:type="dcterms:W3CDTF">2020-05-12T11:37:07Z</dcterms:modified>
</cp:coreProperties>
</file>